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540" w:rsidRPr="00B7276A" w:rsidRDefault="006C654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Name of student</w:t>
      </w:r>
    </w:p>
    <w:p w:rsidR="006C6540" w:rsidRPr="00B7276A" w:rsidRDefault="006C654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Name tutor</w:t>
      </w:r>
    </w:p>
    <w:p w:rsidR="006C6540" w:rsidRPr="00B7276A" w:rsidRDefault="006C654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The institution of affiliation</w:t>
      </w:r>
    </w:p>
    <w:p w:rsidR="006C6540" w:rsidRPr="00B7276A" w:rsidRDefault="006C654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 xml:space="preserve">Date </w:t>
      </w:r>
    </w:p>
    <w:p w:rsidR="00B7276A" w:rsidRPr="00B7276A" w:rsidRDefault="00B7276A" w:rsidP="00B7276A">
      <w:pPr>
        <w:spacing w:line="480" w:lineRule="auto"/>
        <w:jc w:val="center"/>
        <w:rPr>
          <w:rFonts w:ascii="Times New Roman" w:hAnsi="Times New Roman" w:cs="Times New Roman"/>
          <w:b/>
          <w:sz w:val="24"/>
          <w:szCs w:val="24"/>
        </w:rPr>
      </w:pPr>
      <w:r w:rsidRPr="00B7276A">
        <w:rPr>
          <w:rFonts w:ascii="Times New Roman" w:hAnsi="Times New Roman" w:cs="Times New Roman"/>
          <w:b/>
          <w:sz w:val="24"/>
          <w:szCs w:val="24"/>
        </w:rPr>
        <w:t>Chemistry Questions</w:t>
      </w:r>
    </w:p>
    <w:p w:rsidR="00D50414" w:rsidRPr="00B7276A" w:rsidRDefault="00D50414"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1:</w:t>
      </w:r>
    </w:p>
    <w:p w:rsidR="00D50414" w:rsidRPr="00B7276A" w:rsidRDefault="00D50414"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First I will cool down the solution to a few degrees. Some salt will precipitate if the solution is saturated. If the solution is unsaturated, the salt will dissolve. For supersaturated solution, the salt will not dissolve or precipitate.</w:t>
      </w:r>
    </w:p>
    <w:p w:rsidR="00D50414" w:rsidRPr="00B7276A" w:rsidRDefault="00D50414"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2:</w:t>
      </w:r>
    </w:p>
    <w:p w:rsidR="00D50414" w:rsidRPr="00B7276A" w:rsidRDefault="00567F9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Gasoline is a non-polar compound while water is a polar molecule. Polar dissolves polar while non-polar dissolves non-polar. This is why gasoline cannot dissolve in water.</w:t>
      </w:r>
    </w:p>
    <w:p w:rsidR="00567F90" w:rsidRPr="00B7276A" w:rsidRDefault="00567F90"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3:</w:t>
      </w:r>
    </w:p>
    <w:p w:rsidR="00567F90" w:rsidRPr="00B7276A" w:rsidRDefault="00567F90"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This is because when sun is hot, sweat evaporates and as it evaporates</w:t>
      </w:r>
      <w:r w:rsidR="005A0AA9" w:rsidRPr="00B7276A">
        <w:rPr>
          <w:rFonts w:ascii="Times New Roman" w:hAnsi="Times New Roman" w:cs="Times New Roman"/>
          <w:sz w:val="24"/>
          <w:szCs w:val="24"/>
        </w:rPr>
        <w:t xml:space="preserve"> it absorbs the excess heat from our body and thus we feel cool.</w:t>
      </w:r>
      <w:r w:rsidR="00995B05" w:rsidRPr="00B7276A">
        <w:rPr>
          <w:rFonts w:ascii="Times New Roman" w:hAnsi="Times New Roman" w:cs="Times New Roman"/>
          <w:sz w:val="24"/>
          <w:szCs w:val="24"/>
        </w:rPr>
        <w:t xml:space="preserve"> Perspiration helps one’s body cool down especially during a hot day. The sweat dries up into human skin when the body is hot.</w:t>
      </w:r>
    </w:p>
    <w:p w:rsidR="005A0AA9" w:rsidRPr="00B7276A" w:rsidRDefault="005A0AA9"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4:</w:t>
      </w:r>
    </w:p>
    <w:p w:rsidR="00157AD5" w:rsidRPr="00B7276A" w:rsidRDefault="00157AD5"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The water vapor is the same. The amount of vapor depends on temperature which is equal in the two jars. The amount of water in the jar changes nothing.</w:t>
      </w:r>
    </w:p>
    <w:p w:rsidR="005A0AA9" w:rsidRPr="00B7276A" w:rsidRDefault="005A0AA9"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lastRenderedPageBreak/>
        <w:t xml:space="preserve">Question 5: </w:t>
      </w:r>
    </w:p>
    <w:p w:rsidR="005A0AA9" w:rsidRPr="00B7276A" w:rsidRDefault="005A0AA9"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This is because during freezing conditions, hydrogen bonds between water molecules become stronger causing water to expand.</w:t>
      </w:r>
      <w:r w:rsidR="00C441FB" w:rsidRPr="00B7276A">
        <w:rPr>
          <w:rFonts w:ascii="Times New Roman" w:hAnsi="Times New Roman" w:cs="Times New Roman"/>
          <w:sz w:val="24"/>
          <w:szCs w:val="24"/>
        </w:rPr>
        <w:t xml:space="preserve"> It also forms crystal lattice when it freezes which increases the volume of water. The atoms of the vapor connect with the atoms of the other atoms and form a water molecule.</w:t>
      </w:r>
    </w:p>
    <w:p w:rsidR="005A0AA9" w:rsidRPr="00B7276A" w:rsidRDefault="005A0AA9"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6:</w:t>
      </w:r>
    </w:p>
    <w:p w:rsidR="005A0AA9" w:rsidRPr="00B7276A" w:rsidRDefault="005A0AA9"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Calcium chloride is more effective</w:t>
      </w:r>
      <w:r w:rsidR="00C441FB" w:rsidRPr="00B7276A">
        <w:rPr>
          <w:rFonts w:ascii="Times New Roman" w:hAnsi="Times New Roman" w:cs="Times New Roman"/>
          <w:sz w:val="24"/>
          <w:szCs w:val="24"/>
        </w:rPr>
        <w:t>.</w:t>
      </w:r>
      <w:r w:rsidRPr="00B7276A">
        <w:rPr>
          <w:rFonts w:ascii="Times New Roman" w:hAnsi="Times New Roman" w:cs="Times New Roman"/>
          <w:sz w:val="24"/>
          <w:szCs w:val="24"/>
        </w:rPr>
        <w:t xml:space="preserve"> </w:t>
      </w:r>
      <w:r w:rsidR="00C441FB" w:rsidRPr="00B7276A">
        <w:rPr>
          <w:rFonts w:ascii="Times New Roman" w:hAnsi="Times New Roman" w:cs="Times New Roman"/>
          <w:sz w:val="24"/>
          <w:szCs w:val="24"/>
        </w:rPr>
        <w:t>O</w:t>
      </w:r>
      <w:r w:rsidRPr="00B7276A">
        <w:rPr>
          <w:rFonts w:ascii="Times New Roman" w:hAnsi="Times New Roman" w:cs="Times New Roman"/>
          <w:sz w:val="24"/>
          <w:szCs w:val="24"/>
        </w:rPr>
        <w:t>n contact with ice, it forms brine rapidly</w:t>
      </w:r>
      <w:r w:rsidR="00131EAE" w:rsidRPr="00B7276A">
        <w:rPr>
          <w:rFonts w:ascii="Times New Roman" w:hAnsi="Times New Roman" w:cs="Times New Roman"/>
          <w:sz w:val="24"/>
          <w:szCs w:val="24"/>
        </w:rPr>
        <w:t xml:space="preserve"> which lowers the freezing point water and melts the ice quickly. The hygroscopic properties of calcium chloride enable it to form brine faster than sodium chloride.</w:t>
      </w:r>
    </w:p>
    <w:p w:rsidR="00131EAE" w:rsidRPr="00B7276A" w:rsidRDefault="00131EAE"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7:</w:t>
      </w:r>
    </w:p>
    <w:p w:rsidR="00131EAE" w:rsidRPr="00B7276A" w:rsidRDefault="00157AD5"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Since in a redox equation, the number of lost electrons has to be equal the number of electrons gained. Electrons are conserved during a redox reaction so as to conserve the law of charge. It is also the law in redox equations for it to balance.</w:t>
      </w:r>
    </w:p>
    <w:p w:rsidR="00157AD5" w:rsidRPr="00B7276A" w:rsidRDefault="00157AD5"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8</w:t>
      </w:r>
    </w:p>
    <w:p w:rsidR="00E049D3" w:rsidRPr="00B7276A" w:rsidRDefault="00E049D3"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 xml:space="preserve">It is a beta radiation. That is, beta plus and beta minus. As a result, a beta ray and neutrino are also released. The following is the equation; </w:t>
      </w:r>
    </w:p>
    <w:p w:rsidR="00157AD5" w:rsidRPr="00B7276A" w:rsidRDefault="00157AD5"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Nuclear equation: 51/24Cr → 61/25Mn+ 0/+1e.</w:t>
      </w:r>
    </w:p>
    <w:p w:rsidR="00E049D3" w:rsidRPr="00B7276A" w:rsidRDefault="00E049D3"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Question 9</w:t>
      </w:r>
    </w:p>
    <w:p w:rsidR="009F5E88" w:rsidRPr="00B7276A" w:rsidRDefault="00C75DF4" w:rsidP="00B7276A">
      <w:pPr>
        <w:spacing w:line="480" w:lineRule="auto"/>
        <w:jc w:val="both"/>
        <w:rPr>
          <w:rFonts w:ascii="Times New Roman" w:hAnsi="Times New Roman" w:cs="Times New Roman"/>
          <w:color w:val="1D1D1D"/>
          <w:sz w:val="24"/>
          <w:szCs w:val="24"/>
          <w:shd w:val="clear" w:color="auto" w:fill="FFFFFF"/>
        </w:rPr>
      </w:pPr>
      <w:r w:rsidRPr="00B7276A">
        <w:rPr>
          <w:rFonts w:ascii="Times New Roman" w:hAnsi="Times New Roman" w:cs="Times New Roman"/>
          <w:color w:val="1D1D1D"/>
          <w:sz w:val="24"/>
          <w:szCs w:val="24"/>
          <w:shd w:val="clear" w:color="auto" w:fill="FFFFFF"/>
        </w:rPr>
        <w:t>The</w:t>
      </w:r>
      <w:r w:rsidRPr="00B7276A">
        <w:rPr>
          <w:rFonts w:ascii="Times New Roman" w:hAnsi="Times New Roman" w:cs="Times New Roman"/>
          <w:color w:val="1D1D1D"/>
          <w:sz w:val="24"/>
          <w:szCs w:val="24"/>
          <w:shd w:val="clear" w:color="auto" w:fill="FFFFFF"/>
        </w:rPr>
        <w:t xml:space="preserve"> identity of the original nucleus</w:t>
      </w:r>
      <w:r w:rsidRPr="00B7276A">
        <w:rPr>
          <w:rFonts w:ascii="Times New Roman" w:hAnsi="Times New Roman" w:cs="Times New Roman"/>
          <w:color w:val="1D1D1D"/>
          <w:sz w:val="24"/>
          <w:szCs w:val="24"/>
          <w:shd w:val="clear" w:color="auto" w:fill="FFFFFF"/>
        </w:rPr>
        <w:t xml:space="preserve"> is 13 Al 28. </w:t>
      </w:r>
      <w:r w:rsidR="009F5E88" w:rsidRPr="00B7276A">
        <w:rPr>
          <w:rFonts w:ascii="Times New Roman" w:hAnsi="Times New Roman" w:cs="Times New Roman"/>
          <w:color w:val="1D1D1D"/>
          <w:sz w:val="24"/>
          <w:szCs w:val="24"/>
          <w:shd w:val="clear" w:color="auto" w:fill="FFFFFF"/>
        </w:rPr>
        <w:t>I</w:t>
      </w:r>
      <w:r w:rsidRPr="00B7276A">
        <w:rPr>
          <w:rFonts w:ascii="Times New Roman" w:hAnsi="Times New Roman" w:cs="Times New Roman"/>
          <w:color w:val="1D1D1D"/>
          <w:sz w:val="24"/>
          <w:szCs w:val="24"/>
          <w:shd w:val="clear" w:color="auto" w:fill="FFFFFF"/>
        </w:rPr>
        <w:t>n the periodic table, Aluminum</w:t>
      </w:r>
      <w:r w:rsidR="009F5E88" w:rsidRPr="00B7276A">
        <w:rPr>
          <w:rFonts w:ascii="Times New Roman" w:hAnsi="Times New Roman" w:cs="Times New Roman"/>
          <w:color w:val="1D1D1D"/>
          <w:sz w:val="24"/>
          <w:szCs w:val="24"/>
          <w:shd w:val="clear" w:color="auto" w:fill="FFFFFF"/>
        </w:rPr>
        <w:t>’s</w:t>
      </w:r>
      <w:r w:rsidRPr="00B7276A">
        <w:rPr>
          <w:rFonts w:ascii="Times New Roman" w:hAnsi="Times New Roman" w:cs="Times New Roman"/>
          <w:color w:val="1D1D1D"/>
          <w:sz w:val="24"/>
          <w:szCs w:val="24"/>
          <w:shd w:val="clear" w:color="auto" w:fill="FFFFFF"/>
        </w:rPr>
        <w:t xml:space="preserve"> most stable isotope </w:t>
      </w:r>
      <w:r w:rsidR="009F5E88" w:rsidRPr="00B7276A">
        <w:rPr>
          <w:rFonts w:ascii="Times New Roman" w:hAnsi="Times New Roman" w:cs="Times New Roman"/>
          <w:color w:val="1D1D1D"/>
          <w:sz w:val="24"/>
          <w:szCs w:val="24"/>
          <w:shd w:val="clear" w:color="auto" w:fill="FFFFFF"/>
        </w:rPr>
        <w:t xml:space="preserve">is 27 and the one with a mass of 28 is unstable. </w:t>
      </w:r>
    </w:p>
    <w:p w:rsidR="00E049D3" w:rsidRPr="00B7276A" w:rsidRDefault="009F5E88" w:rsidP="00B7276A">
      <w:pPr>
        <w:spacing w:line="480" w:lineRule="auto"/>
        <w:jc w:val="both"/>
        <w:rPr>
          <w:rStyle w:val="apple-converted-space"/>
          <w:rFonts w:ascii="Times New Roman" w:hAnsi="Times New Roman" w:cs="Times New Roman"/>
          <w:color w:val="000000"/>
          <w:sz w:val="24"/>
          <w:szCs w:val="24"/>
          <w:shd w:val="clear" w:color="auto" w:fill="FFFFFF"/>
        </w:rPr>
      </w:pPr>
      <w:r w:rsidRPr="00B7276A">
        <w:rPr>
          <w:rFonts w:ascii="Times New Roman" w:hAnsi="Times New Roman" w:cs="Times New Roman"/>
          <w:noProof/>
          <w:color w:val="1D1D1D"/>
          <w:sz w:val="24"/>
          <w:szCs w:val="24"/>
        </w:rPr>
        <w:lastRenderedPageBreak/>
        <mc:AlternateContent>
          <mc:Choice Requires="wps">
            <w:drawing>
              <wp:anchor distT="0" distB="0" distL="114300" distR="114300" simplePos="0" relativeHeight="251659264" behindDoc="0" locked="0" layoutInCell="1" allowOverlap="1" wp14:anchorId="6238D6E0" wp14:editId="39983C3F">
                <wp:simplePos x="0" y="0"/>
                <wp:positionH relativeFrom="column">
                  <wp:posOffset>2619375</wp:posOffset>
                </wp:positionH>
                <wp:positionV relativeFrom="paragraph">
                  <wp:posOffset>111760</wp:posOffset>
                </wp:positionV>
                <wp:extent cx="171450" cy="9525"/>
                <wp:effectExtent l="0" t="76200" r="19050" b="104775"/>
                <wp:wrapNone/>
                <wp:docPr id="2" name="Straight Arrow Connector 2"/>
                <wp:cNvGraphicFramePr/>
                <a:graphic xmlns:a="http://schemas.openxmlformats.org/drawingml/2006/main">
                  <a:graphicData uri="http://schemas.microsoft.com/office/word/2010/wordprocessingShape">
                    <wps:wsp>
                      <wps:cNvCnPr/>
                      <wps:spPr>
                        <a:xfrm flipV="1">
                          <a:off x="0" y="0"/>
                          <a:ext cx="1714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206.25pt;margin-top:8.8pt;width:13.5pt;height:.75p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" strokecolor="#4579b8 [3044]">
                <v:stroke endarrow="open"/>
              </v:shape>
            </w:pict>
          </mc:Fallback>
        </mc:AlternateContent>
      </w:r>
      <w:r w:rsidR="00E049D3" w:rsidRPr="00B7276A">
        <w:rPr>
          <w:rFonts w:ascii="Times New Roman" w:hAnsi="Times New Roman" w:cs="Times New Roman"/>
          <w:sz w:val="24"/>
          <w:szCs w:val="24"/>
        </w:rPr>
        <w:t xml:space="preserve">The nucleus reaction includes; </w:t>
      </w:r>
      <w:r w:rsidR="00E049D3" w:rsidRPr="00B7276A">
        <w:rPr>
          <w:rFonts w:ascii="Times New Roman" w:hAnsi="Times New Roman" w:cs="Times New Roman"/>
          <w:color w:val="000000"/>
          <w:sz w:val="24"/>
          <w:szCs w:val="24"/>
          <w:shd w:val="clear" w:color="auto" w:fill="FFFFFF"/>
        </w:rPr>
        <w:t>13 Al 28    11 Na 24 + 2 He 4</w:t>
      </w:r>
      <w:r w:rsidR="00E049D3" w:rsidRPr="00B7276A">
        <w:rPr>
          <w:rStyle w:val="apple-converted-space"/>
          <w:rFonts w:ascii="Times New Roman" w:hAnsi="Times New Roman" w:cs="Times New Roman"/>
          <w:color w:val="000000"/>
          <w:sz w:val="24"/>
          <w:szCs w:val="24"/>
          <w:shd w:val="clear" w:color="auto" w:fill="FFFFFF"/>
        </w:rPr>
        <w:t> </w:t>
      </w:r>
    </w:p>
    <w:p w:rsidR="009F5E88" w:rsidRPr="00B7276A" w:rsidRDefault="009F5E88" w:rsidP="00B7276A">
      <w:pPr>
        <w:spacing w:line="480" w:lineRule="auto"/>
        <w:jc w:val="both"/>
        <w:rPr>
          <w:rFonts w:ascii="Times New Roman" w:hAnsi="Times New Roman" w:cs="Times New Roman"/>
          <w:b/>
          <w:sz w:val="24"/>
          <w:szCs w:val="24"/>
        </w:rPr>
      </w:pPr>
      <w:r w:rsidRPr="00B7276A">
        <w:rPr>
          <w:rFonts w:ascii="Times New Roman" w:hAnsi="Times New Roman" w:cs="Times New Roman"/>
          <w:b/>
          <w:sz w:val="24"/>
          <w:szCs w:val="24"/>
        </w:rPr>
        <w:t xml:space="preserve">Question </w:t>
      </w:r>
      <w:r w:rsidRPr="00B7276A">
        <w:rPr>
          <w:rFonts w:ascii="Times New Roman" w:hAnsi="Times New Roman" w:cs="Times New Roman"/>
          <w:b/>
          <w:sz w:val="24"/>
          <w:szCs w:val="24"/>
        </w:rPr>
        <w:t>10</w:t>
      </w:r>
    </w:p>
    <w:p w:rsidR="009F5E88" w:rsidRPr="00B7276A" w:rsidRDefault="009F5E88"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All radio decay has to follow the 1</w:t>
      </w:r>
      <w:r w:rsidRPr="00B7276A">
        <w:rPr>
          <w:rFonts w:ascii="Times New Roman" w:hAnsi="Times New Roman" w:cs="Times New Roman"/>
          <w:sz w:val="24"/>
          <w:szCs w:val="24"/>
          <w:vertAlign w:val="superscript"/>
        </w:rPr>
        <w:t>st</w:t>
      </w:r>
      <w:r w:rsidRPr="00B7276A">
        <w:rPr>
          <w:rFonts w:ascii="Times New Roman" w:hAnsi="Times New Roman" w:cs="Times New Roman"/>
          <w:sz w:val="24"/>
          <w:szCs w:val="24"/>
        </w:rPr>
        <w:t xml:space="preserve"> order of kinetics. Thus;</w:t>
      </w:r>
    </w:p>
    <w:p w:rsidR="009F5E88" w:rsidRPr="00B7276A" w:rsidRDefault="009F5E88" w:rsidP="00B7276A">
      <w:pPr>
        <w:spacing w:line="480" w:lineRule="auto"/>
        <w:jc w:val="both"/>
        <w:rPr>
          <w:rFonts w:ascii="Times New Roman" w:hAnsi="Times New Roman" w:cs="Times New Roman"/>
          <w:sz w:val="24"/>
          <w:szCs w:val="24"/>
          <w:vertAlign w:val="superscript"/>
        </w:rPr>
      </w:pPr>
      <w:r w:rsidRPr="00B7276A">
        <w:rPr>
          <w:rFonts w:ascii="Times New Roman" w:hAnsi="Times New Roman" w:cs="Times New Roman"/>
          <w:sz w:val="24"/>
          <w:szCs w:val="24"/>
        </w:rPr>
        <w:t>A=A</w:t>
      </w:r>
      <w:r w:rsidRPr="00B7276A">
        <w:rPr>
          <w:rFonts w:ascii="Times New Roman" w:hAnsi="Times New Roman" w:cs="Times New Roman"/>
          <w:sz w:val="24"/>
          <w:szCs w:val="24"/>
          <w:vertAlign w:val="subscript"/>
        </w:rPr>
        <w:t xml:space="preserve">0 </w:t>
      </w:r>
      <w:r w:rsidRPr="00B7276A">
        <w:rPr>
          <w:rFonts w:ascii="Times New Roman" w:hAnsi="Times New Roman" w:cs="Times New Roman"/>
          <w:sz w:val="24"/>
          <w:szCs w:val="24"/>
        </w:rPr>
        <w:t>e</w:t>
      </w:r>
      <w:r w:rsidRPr="00B7276A">
        <w:rPr>
          <w:rFonts w:ascii="Times New Roman" w:hAnsi="Times New Roman" w:cs="Times New Roman"/>
          <w:sz w:val="24"/>
          <w:szCs w:val="24"/>
          <w:vertAlign w:val="superscript"/>
        </w:rPr>
        <w:t>-kt</w:t>
      </w:r>
      <w:r w:rsidRPr="00B7276A">
        <w:rPr>
          <w:rFonts w:ascii="Times New Roman" w:hAnsi="Times New Roman" w:cs="Times New Roman"/>
          <w:sz w:val="24"/>
          <w:szCs w:val="24"/>
          <w:vertAlign w:val="superscript"/>
        </w:rPr>
        <w:tab/>
      </w:r>
    </w:p>
    <w:p w:rsidR="009F5E88" w:rsidRPr="00B7276A" w:rsidRDefault="009F5E88"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Where; A- final activity</w:t>
      </w:r>
    </w:p>
    <w:p w:rsidR="009F5E88" w:rsidRPr="00B7276A" w:rsidRDefault="009F5E88"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ab/>
      </w:r>
      <w:r w:rsidRPr="00B7276A">
        <w:rPr>
          <w:rFonts w:ascii="Times New Roman" w:hAnsi="Times New Roman" w:cs="Times New Roman"/>
          <w:sz w:val="24"/>
          <w:szCs w:val="24"/>
        </w:rPr>
        <w:t>A</w:t>
      </w:r>
      <w:r w:rsidRPr="00B7276A">
        <w:rPr>
          <w:rFonts w:ascii="Times New Roman" w:hAnsi="Times New Roman" w:cs="Times New Roman"/>
          <w:sz w:val="24"/>
          <w:szCs w:val="24"/>
          <w:vertAlign w:val="subscript"/>
        </w:rPr>
        <w:t>0</w:t>
      </w:r>
      <w:r w:rsidRPr="00B7276A">
        <w:rPr>
          <w:rFonts w:ascii="Times New Roman" w:hAnsi="Times New Roman" w:cs="Times New Roman"/>
          <w:sz w:val="24"/>
          <w:szCs w:val="24"/>
        </w:rPr>
        <w:t>- First activity</w:t>
      </w:r>
    </w:p>
    <w:p w:rsidR="009F5E88" w:rsidRPr="00B7276A" w:rsidRDefault="009F5E88"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ab/>
        <w:t>k- Constant rate</w:t>
      </w:r>
    </w:p>
    <w:p w:rsidR="009F5E88" w:rsidRPr="00B7276A" w:rsidRDefault="009F5E88"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ab/>
        <w:t xml:space="preserve">t- Time </w:t>
      </w:r>
    </w:p>
    <w:p w:rsidR="009F5E88" w:rsidRPr="00B7276A" w:rsidRDefault="0044251F" w:rsidP="00B7276A">
      <w:pPr>
        <w:spacing w:line="480" w:lineRule="auto"/>
        <w:jc w:val="both"/>
        <w:rPr>
          <w:rStyle w:val="mjx-char"/>
          <w:rFonts w:ascii="Times New Roman" w:hAnsi="Times New Roman" w:cs="Times New Roman"/>
          <w:color w:val="333333"/>
          <w:sz w:val="24"/>
          <w:szCs w:val="24"/>
          <w:bdr w:val="none" w:sz="0" w:space="0" w:color="auto" w:frame="1"/>
        </w:rPr>
      </w:pPr>
      <w:r w:rsidRPr="00B7276A">
        <w:rPr>
          <w:rStyle w:val="mjx-char"/>
          <w:rFonts w:ascii="Times New Roman" w:hAnsi="Times New Roman" w:cs="Times New Roman"/>
          <w:color w:val="333333"/>
          <w:sz w:val="24"/>
          <w:szCs w:val="24"/>
          <w:bdr w:val="none" w:sz="0" w:space="0" w:color="auto" w:frame="1"/>
        </w:rPr>
        <w:t xml:space="preserve">To find k; </w:t>
      </w:r>
      <w:r w:rsidRPr="00B7276A">
        <w:rPr>
          <w:rStyle w:val="mjx-char"/>
          <w:rFonts w:ascii="Times New Roman" w:hAnsi="Times New Roman" w:cs="Times New Roman"/>
          <w:color w:val="333333"/>
          <w:sz w:val="24"/>
          <w:szCs w:val="24"/>
          <w:bdr w:val="none" w:sz="0" w:space="0" w:color="auto" w:frame="1"/>
        </w:rPr>
        <w:t>t</w:t>
      </w:r>
      <w:r w:rsidRPr="00B7276A">
        <w:rPr>
          <w:rStyle w:val="mjx-char"/>
          <w:rFonts w:ascii="Times New Roman" w:eastAsiaTheme="minorEastAsia" w:hAnsi="Times New Roman" w:cs="Times New Roman"/>
          <w:color w:val="333333"/>
          <w:sz w:val="24"/>
          <w:szCs w:val="24"/>
          <w:bdr w:val="none" w:sz="0" w:space="0" w:color="auto" w:frame="1"/>
          <w:vertAlign w:val="subscript"/>
        </w:rPr>
        <w:t>1/2</w:t>
      </w:r>
      <w:r w:rsidRPr="00B7276A">
        <w:rPr>
          <w:rStyle w:val="mjx-char"/>
          <w:rFonts w:ascii="Times New Roman" w:hAnsi="Times New Roman" w:cs="Times New Roman"/>
          <w:color w:val="333333"/>
          <w:sz w:val="24"/>
          <w:szCs w:val="24"/>
          <w:bdr w:val="none" w:sz="0" w:space="0" w:color="auto" w:frame="1"/>
        </w:rPr>
        <w:t>=0.693</w:t>
      </w:r>
    </w:p>
    <w:p w:rsidR="0044251F" w:rsidRPr="00B7276A" w:rsidRDefault="0044251F" w:rsidP="00B7276A">
      <w:pPr>
        <w:spacing w:line="480" w:lineRule="auto"/>
        <w:jc w:val="both"/>
        <w:rPr>
          <w:rStyle w:val="mjx-char"/>
          <w:rFonts w:ascii="Times New Roman" w:hAnsi="Times New Roman" w:cs="Times New Roman"/>
          <w:color w:val="333333"/>
          <w:sz w:val="24"/>
          <w:szCs w:val="24"/>
          <w:bdr w:val="none" w:sz="0" w:space="0" w:color="auto" w:frame="1"/>
          <w:vertAlign w:val="superscript"/>
        </w:rPr>
      </w:pPr>
      <w:r w:rsidRPr="00B7276A">
        <w:rPr>
          <w:rStyle w:val="mjx-char"/>
          <w:rFonts w:ascii="Times New Roman" w:hAnsi="Times New Roman" w:cs="Times New Roman"/>
          <w:color w:val="333333"/>
          <w:sz w:val="24"/>
          <w:szCs w:val="24"/>
          <w:bdr w:val="none" w:sz="0" w:space="0" w:color="auto" w:frame="1"/>
        </w:rPr>
        <w:t>t</w:t>
      </w:r>
      <w:r w:rsidRPr="00B7276A">
        <w:rPr>
          <w:rStyle w:val="mjx-char"/>
          <w:rFonts w:ascii="Times New Roman" w:eastAsiaTheme="minorEastAsia" w:hAnsi="Times New Roman" w:cs="Times New Roman"/>
          <w:color w:val="333333"/>
          <w:sz w:val="24"/>
          <w:szCs w:val="24"/>
          <w:bdr w:val="none" w:sz="0" w:space="0" w:color="auto" w:frame="1"/>
          <w:vertAlign w:val="subscript"/>
        </w:rPr>
        <w:t>1/2</w:t>
      </w:r>
      <w:r w:rsidRPr="00B7276A">
        <w:rPr>
          <w:rStyle w:val="mjx-char"/>
          <w:rFonts w:ascii="Times New Roman" w:eastAsiaTheme="minorEastAsia" w:hAnsi="Times New Roman" w:cs="Times New Roman"/>
          <w:color w:val="333333"/>
          <w:sz w:val="24"/>
          <w:szCs w:val="24"/>
          <w:bdr w:val="none" w:sz="0" w:space="0" w:color="auto" w:frame="1"/>
          <w:vertAlign w:val="subscript"/>
        </w:rPr>
        <w:t xml:space="preserve"> = </w:t>
      </w:r>
      <w:r w:rsidRPr="00B7276A">
        <w:rPr>
          <w:rStyle w:val="mjx-char"/>
          <w:rFonts w:ascii="Times New Roman" w:eastAsiaTheme="minorEastAsia" w:hAnsi="Times New Roman" w:cs="Times New Roman"/>
          <w:color w:val="333333"/>
          <w:sz w:val="24"/>
          <w:szCs w:val="24"/>
          <w:bdr w:val="none" w:sz="0" w:space="0" w:color="auto" w:frame="1"/>
        </w:rPr>
        <w:t>45.1</w:t>
      </w:r>
      <w:r w:rsidRPr="00B7276A">
        <w:rPr>
          <w:rStyle w:val="mjx-char"/>
          <w:rFonts w:ascii="Times New Roman" w:eastAsiaTheme="minorEastAsia" w:hAnsi="Times New Roman" w:cs="Times New Roman"/>
          <w:color w:val="333333"/>
          <w:sz w:val="24"/>
          <w:szCs w:val="24"/>
          <w:bdr w:val="none" w:sz="0" w:space="0" w:color="auto" w:frame="1"/>
          <w:vertAlign w:val="subscript"/>
        </w:rPr>
        <w:t xml:space="preserve"> </w:t>
      </w:r>
      <w:r w:rsidRPr="00B7276A">
        <w:rPr>
          <w:rStyle w:val="mjx-char"/>
          <w:rFonts w:ascii="Times New Roman" w:hAnsi="Times New Roman" w:cs="Times New Roman"/>
          <w:color w:val="333333"/>
          <w:sz w:val="24"/>
          <w:szCs w:val="24"/>
          <w:bdr w:val="none" w:sz="0" w:space="0" w:color="auto" w:frame="1"/>
        </w:rPr>
        <w:t xml:space="preserve">days= (0.693/45.1) =0.0154 days </w:t>
      </w:r>
      <w:r w:rsidRPr="00B7276A">
        <w:rPr>
          <w:rStyle w:val="mjx-char"/>
          <w:rFonts w:ascii="Times New Roman" w:hAnsi="Times New Roman" w:cs="Times New Roman"/>
          <w:color w:val="333333"/>
          <w:sz w:val="24"/>
          <w:szCs w:val="24"/>
          <w:bdr w:val="none" w:sz="0" w:space="0" w:color="auto" w:frame="1"/>
          <w:vertAlign w:val="superscript"/>
        </w:rPr>
        <w:t>-1</w:t>
      </w:r>
    </w:p>
    <w:p w:rsidR="0044251F" w:rsidRPr="00B7276A" w:rsidRDefault="0044251F" w:rsidP="00B7276A">
      <w:pPr>
        <w:spacing w:line="480" w:lineRule="auto"/>
        <w:jc w:val="both"/>
        <w:rPr>
          <w:rStyle w:val="mjx-char"/>
          <w:rFonts w:ascii="Times New Roman" w:hAnsi="Times New Roman" w:cs="Times New Roman"/>
          <w:color w:val="333333"/>
          <w:sz w:val="24"/>
          <w:szCs w:val="24"/>
          <w:bdr w:val="none" w:sz="0" w:space="0" w:color="auto" w:frame="1"/>
        </w:rPr>
      </w:pPr>
      <w:r w:rsidRPr="00B7276A">
        <w:rPr>
          <w:rStyle w:val="mjx-char"/>
          <w:rFonts w:ascii="Times New Roman" w:hAnsi="Times New Roman" w:cs="Times New Roman"/>
          <w:color w:val="333333"/>
          <w:sz w:val="24"/>
          <w:szCs w:val="24"/>
          <w:bdr w:val="none" w:sz="0" w:space="0" w:color="auto" w:frame="1"/>
        </w:rPr>
        <w:t xml:space="preserve">From the formula, </w:t>
      </w:r>
      <w:r w:rsidRPr="00B7276A">
        <w:rPr>
          <w:rFonts w:ascii="Times New Roman" w:hAnsi="Times New Roman" w:cs="Times New Roman"/>
          <w:sz w:val="24"/>
          <w:szCs w:val="24"/>
        </w:rPr>
        <w:t>A=A</w:t>
      </w:r>
      <w:r w:rsidRPr="00B7276A">
        <w:rPr>
          <w:rFonts w:ascii="Times New Roman" w:hAnsi="Times New Roman" w:cs="Times New Roman"/>
          <w:sz w:val="24"/>
          <w:szCs w:val="24"/>
          <w:vertAlign w:val="subscript"/>
        </w:rPr>
        <w:t xml:space="preserve">0 </w:t>
      </w:r>
      <w:r w:rsidRPr="00B7276A">
        <w:rPr>
          <w:rFonts w:ascii="Times New Roman" w:hAnsi="Times New Roman" w:cs="Times New Roman"/>
          <w:sz w:val="24"/>
          <w:szCs w:val="24"/>
        </w:rPr>
        <w:t>e</w:t>
      </w:r>
      <w:r w:rsidRPr="00B7276A">
        <w:rPr>
          <w:rFonts w:ascii="Times New Roman" w:hAnsi="Times New Roman" w:cs="Times New Roman"/>
          <w:sz w:val="24"/>
          <w:szCs w:val="24"/>
          <w:vertAlign w:val="superscript"/>
        </w:rPr>
        <w:t>-kt</w:t>
      </w:r>
      <w:r w:rsidRPr="00B7276A">
        <w:rPr>
          <w:rFonts w:ascii="Times New Roman" w:hAnsi="Times New Roman" w:cs="Times New Roman"/>
          <w:sz w:val="24"/>
          <w:szCs w:val="24"/>
          <w:vertAlign w:val="superscript"/>
        </w:rPr>
        <w:tab/>
      </w:r>
      <w:r w:rsidRPr="00B7276A">
        <w:rPr>
          <w:rFonts w:ascii="Times New Roman" w:hAnsi="Times New Roman" w:cs="Times New Roman"/>
          <w:sz w:val="24"/>
          <w:szCs w:val="24"/>
          <w:vertAlign w:val="superscript"/>
        </w:rPr>
        <w:t xml:space="preserve"> </w:t>
      </w:r>
      <w:r w:rsidRPr="00B7276A">
        <w:rPr>
          <w:rFonts w:ascii="Times New Roman" w:hAnsi="Times New Roman" w:cs="Times New Roman"/>
          <w:sz w:val="24"/>
          <w:szCs w:val="24"/>
        </w:rPr>
        <w:t>=&gt;</w:t>
      </w:r>
      <w:r w:rsidRPr="00B7276A">
        <w:rPr>
          <w:rStyle w:val="mjx-char"/>
          <w:rFonts w:ascii="Times New Roman" w:hAnsi="Times New Roman" w:cs="Times New Roman"/>
          <w:color w:val="333333"/>
          <w:sz w:val="24"/>
          <w:szCs w:val="24"/>
          <w:bdr w:val="none" w:sz="0" w:space="0" w:color="auto" w:frame="1"/>
        </w:rPr>
        <w:t xml:space="preserve"> </w:t>
      </w:r>
      <w:r w:rsidRPr="00B7276A">
        <w:rPr>
          <w:rStyle w:val="mjx-char"/>
          <w:rFonts w:ascii="Times New Roman" w:hAnsi="Times New Roman" w:cs="Times New Roman"/>
          <w:color w:val="333333"/>
          <w:sz w:val="24"/>
          <w:szCs w:val="24"/>
          <w:bdr w:val="none" w:sz="0" w:space="0" w:color="auto" w:frame="1"/>
        </w:rPr>
        <w:t xml:space="preserve">ln ( </w:t>
      </w:r>
      <m:oMath>
        <m:f>
          <m:fPr>
            <m:ctrlPr>
              <w:rPr>
                <w:rStyle w:val="mjx-char"/>
                <w:rFonts w:ascii="Cambria Math" w:hAnsi="Cambria Math" w:cs="Times New Roman"/>
                <w:i/>
                <w:color w:val="333333"/>
                <w:sz w:val="24"/>
                <w:szCs w:val="24"/>
                <w:bdr w:val="none" w:sz="0" w:space="0" w:color="auto" w:frame="1"/>
              </w:rPr>
            </m:ctrlPr>
          </m:fPr>
          <m:num>
            <m:r>
              <w:rPr>
                <w:rStyle w:val="mjx-char"/>
                <w:rFonts w:ascii="Cambria Math" w:hAnsi="Cambria Math" w:cs="Times New Roman"/>
                <w:color w:val="333333"/>
                <w:sz w:val="24"/>
                <w:szCs w:val="24"/>
                <w:bdr w:val="none" w:sz="0" w:space="0" w:color="auto" w:frame="1"/>
              </w:rPr>
              <m:t>A</m:t>
            </m:r>
          </m:num>
          <m:den>
            <m:r>
              <m:rPr>
                <m:sty m:val="p"/>
              </m:rPr>
              <w:rPr>
                <w:rStyle w:val="mjx-char"/>
                <w:rFonts w:ascii="Cambria Math" w:hAnsi="Cambria Math" w:cs="Times New Roman"/>
                <w:color w:val="333333"/>
                <w:sz w:val="24"/>
                <w:szCs w:val="24"/>
                <w:bdr w:val="none" w:sz="0" w:space="0" w:color="auto" w:frame="1"/>
              </w:rPr>
              <m:t>Ao</m:t>
            </m:r>
          </m:den>
        </m:f>
      </m:oMath>
      <w:r w:rsidRPr="00B7276A">
        <w:rPr>
          <w:rStyle w:val="mjx-char"/>
          <w:rFonts w:ascii="Times New Roman" w:hAnsi="Times New Roman" w:cs="Times New Roman"/>
          <w:color w:val="333333"/>
          <w:sz w:val="24"/>
          <w:szCs w:val="24"/>
          <w:bdr w:val="none" w:sz="0" w:space="0" w:color="auto" w:frame="1"/>
        </w:rPr>
        <w:t xml:space="preserve"> )</w:t>
      </w:r>
      <w:r w:rsidRPr="00B7276A">
        <w:rPr>
          <w:rStyle w:val="mjx-char"/>
          <w:rFonts w:ascii="Times New Roman" w:hAnsi="Times New Roman" w:cs="Times New Roman"/>
          <w:color w:val="333333"/>
          <w:sz w:val="24"/>
          <w:szCs w:val="24"/>
          <w:bdr w:val="none" w:sz="0" w:space="0" w:color="auto" w:frame="1"/>
        </w:rPr>
        <w:t>-k.t</w:t>
      </w:r>
    </w:p>
    <w:p w:rsidR="0044251F" w:rsidRPr="00B7276A" w:rsidRDefault="0044251F" w:rsidP="00B7276A">
      <w:pPr>
        <w:spacing w:line="480" w:lineRule="auto"/>
        <w:jc w:val="both"/>
        <w:rPr>
          <w:rFonts w:ascii="Times New Roman" w:hAnsi="Times New Roman" w:cs="Times New Roman"/>
          <w:sz w:val="24"/>
          <w:szCs w:val="24"/>
        </w:rPr>
      </w:pPr>
      <w:r w:rsidRPr="00B7276A">
        <w:rPr>
          <w:rStyle w:val="mjx-char"/>
          <w:rFonts w:ascii="Times New Roman" w:hAnsi="Times New Roman" w:cs="Times New Roman"/>
          <w:color w:val="333333"/>
          <w:sz w:val="24"/>
          <w:szCs w:val="24"/>
          <w:bdr w:val="none" w:sz="0" w:space="0" w:color="auto" w:frame="1"/>
        </w:rPr>
        <w:tab/>
        <w:t xml:space="preserve">= </w:t>
      </w:r>
      <w:r w:rsidRPr="00B7276A">
        <w:rPr>
          <w:rStyle w:val="mjx-char"/>
          <w:rFonts w:ascii="Times New Roman" w:hAnsi="Times New Roman" w:cs="Times New Roman"/>
          <w:color w:val="333333"/>
          <w:sz w:val="24"/>
          <w:szCs w:val="24"/>
          <w:bdr w:val="none" w:sz="0" w:space="0" w:color="auto" w:frame="1"/>
        </w:rPr>
        <w:t>ln</w:t>
      </w:r>
      <w:r w:rsidRPr="00B7276A">
        <w:rPr>
          <w:rStyle w:val="mjx-char"/>
          <w:rFonts w:ascii="Times New Roman" w:hAnsi="Times New Roman" w:cs="Times New Roman"/>
          <w:color w:val="333333"/>
          <w:sz w:val="24"/>
          <w:szCs w:val="24"/>
          <w:bdr w:val="none" w:sz="0" w:space="0" w:color="auto" w:frame="1"/>
        </w:rPr>
        <w:t xml:space="preserve"> ( </w:t>
      </w:r>
      <m:oMath>
        <m:f>
          <m:fPr>
            <m:ctrlPr>
              <w:rPr>
                <w:rStyle w:val="mjx-char"/>
                <w:rFonts w:ascii="Cambria Math" w:hAnsi="Cambria Math" w:cs="Times New Roman"/>
                <w:i/>
                <w:color w:val="333333"/>
                <w:sz w:val="24"/>
                <w:szCs w:val="24"/>
                <w:bdr w:val="none" w:sz="0" w:space="0" w:color="auto" w:frame="1"/>
              </w:rPr>
            </m:ctrlPr>
          </m:fPr>
          <m:num>
            <m:r>
              <w:rPr>
                <w:rStyle w:val="mjx-char"/>
                <w:rFonts w:ascii="Cambria Math" w:hAnsi="Cambria Math" w:cs="Times New Roman"/>
                <w:color w:val="333333"/>
                <w:sz w:val="24"/>
                <w:szCs w:val="24"/>
                <w:bdr w:val="none" w:sz="0" w:space="0" w:color="auto" w:frame="1"/>
              </w:rPr>
              <m:t>A</m:t>
            </m:r>
          </m:num>
          <m:den>
            <m:r>
              <m:rPr>
                <m:sty m:val="p"/>
              </m:rPr>
              <w:rPr>
                <w:rStyle w:val="mjx-char"/>
                <w:rFonts w:ascii="Cambria Math" w:hAnsi="Cambria Math" w:cs="Times New Roman"/>
                <w:color w:val="333333"/>
                <w:sz w:val="24"/>
                <w:szCs w:val="24"/>
                <w:bdr w:val="none" w:sz="0" w:space="0" w:color="auto" w:frame="1"/>
              </w:rPr>
              <m:t>Ao</m:t>
            </m:r>
          </m:den>
        </m:f>
      </m:oMath>
      <w:r w:rsidRPr="00B7276A">
        <w:rPr>
          <w:rStyle w:val="mjx-char"/>
          <w:rFonts w:ascii="Times New Roman" w:hAnsi="Times New Roman" w:cs="Times New Roman"/>
          <w:color w:val="333333"/>
          <w:sz w:val="24"/>
          <w:szCs w:val="24"/>
          <w:bdr w:val="none" w:sz="0" w:space="0" w:color="auto" w:frame="1"/>
        </w:rPr>
        <w:t xml:space="preserve"> ) </w:t>
      </w:r>
      <m:oMath>
        <m:f>
          <m:fPr>
            <m:ctrlPr>
              <w:rPr>
                <w:rStyle w:val="mjx-char"/>
                <w:rFonts w:ascii="Cambria Math" w:hAnsi="Cambria Math" w:cs="Times New Roman"/>
                <w:i/>
                <w:color w:val="333333"/>
                <w:sz w:val="24"/>
                <w:szCs w:val="24"/>
                <w:bdr w:val="none" w:sz="0" w:space="0" w:color="auto" w:frame="1"/>
              </w:rPr>
            </m:ctrlPr>
          </m:fPr>
          <m:num>
            <m:r>
              <m:rPr>
                <m:sty m:val="p"/>
              </m:rPr>
              <w:rPr>
                <w:rStyle w:val="mjx-char"/>
                <w:rFonts w:ascii="Cambria Math" w:hAnsi="Cambria Math" w:cs="Times New Roman"/>
                <w:color w:val="333333"/>
                <w:sz w:val="24"/>
                <w:szCs w:val="24"/>
                <w:bdr w:val="none" w:sz="0" w:space="0" w:color="auto" w:frame="1"/>
              </w:rPr>
              <m:t xml:space="preserve"> ln ( </m:t>
            </m:r>
            <m:f>
              <m:fPr>
                <m:ctrlPr>
                  <w:rPr>
                    <w:rStyle w:val="mjx-char"/>
                    <w:rFonts w:ascii="Cambria Math" w:hAnsi="Cambria Math" w:cs="Times New Roman"/>
                    <w:i/>
                    <w:color w:val="333333"/>
                    <w:sz w:val="24"/>
                    <w:szCs w:val="24"/>
                    <w:bdr w:val="none" w:sz="0" w:space="0" w:color="auto" w:frame="1"/>
                  </w:rPr>
                </m:ctrlPr>
              </m:fPr>
              <m:num>
                <m:r>
                  <w:rPr>
                    <w:rStyle w:val="mjx-char"/>
                    <w:rFonts w:ascii="Cambria Math" w:hAnsi="Cambria Math" w:cs="Times New Roman"/>
                    <w:color w:val="333333"/>
                    <w:sz w:val="24"/>
                    <w:szCs w:val="24"/>
                    <w:bdr w:val="none" w:sz="0" w:space="0" w:color="auto" w:frame="1"/>
                  </w:rPr>
                  <m:t>A</m:t>
                </m:r>
              </m:num>
              <m:den>
                <m:r>
                  <m:rPr>
                    <m:sty m:val="p"/>
                  </m:rPr>
                  <w:rPr>
                    <w:rStyle w:val="mjx-char"/>
                    <w:rFonts w:ascii="Cambria Math" w:hAnsi="Cambria Math" w:cs="Times New Roman"/>
                    <w:color w:val="333333"/>
                    <w:sz w:val="24"/>
                    <w:szCs w:val="24"/>
                    <w:bdr w:val="none" w:sz="0" w:space="0" w:color="auto" w:frame="1"/>
                  </w:rPr>
                  <m:t>Ao</m:t>
                </m:r>
              </m:den>
            </m:f>
            <m:r>
              <m:rPr>
                <m:sty m:val="p"/>
              </m:rPr>
              <w:rPr>
                <w:rStyle w:val="mjx-char"/>
                <w:rFonts w:ascii="Cambria Math" w:hAnsi="Cambria Math" w:cs="Times New Roman"/>
                <w:color w:val="333333"/>
                <w:sz w:val="24"/>
                <w:szCs w:val="24"/>
                <w:bdr w:val="none" w:sz="0" w:space="0" w:color="auto" w:frame="1"/>
              </w:rPr>
              <m:t xml:space="preserve"> ) </m:t>
            </m:r>
          </m:num>
          <m:den>
            <m:r>
              <w:rPr>
                <w:rStyle w:val="mjx-char"/>
                <w:rFonts w:ascii="Cambria Math" w:hAnsi="Cambria Math" w:cs="Times New Roman"/>
                <w:color w:val="333333"/>
                <w:sz w:val="24"/>
                <w:szCs w:val="24"/>
                <w:bdr w:val="none" w:sz="0" w:space="0" w:color="auto" w:frame="1"/>
              </w:rPr>
              <m:t>-k</m:t>
            </m:r>
          </m:den>
        </m:f>
      </m:oMath>
      <w:r w:rsidRPr="00B7276A">
        <w:rPr>
          <w:rStyle w:val="mjx-char"/>
          <w:rFonts w:ascii="Times New Roman" w:eastAsiaTheme="minorEastAsia" w:hAnsi="Times New Roman" w:cs="Times New Roman"/>
          <w:color w:val="333333"/>
          <w:sz w:val="24"/>
          <w:szCs w:val="24"/>
          <w:bdr w:val="none" w:sz="0" w:space="0" w:color="auto" w:frame="1"/>
        </w:rPr>
        <w:t xml:space="preserve"> = </w:t>
      </w:r>
      <m:oMath>
        <m:f>
          <m:fPr>
            <m:ctrlPr>
              <w:rPr>
                <w:rStyle w:val="mjx-char"/>
                <w:rFonts w:ascii="Cambria Math" w:eastAsiaTheme="minorEastAsia" w:hAnsi="Cambria Math" w:cs="Times New Roman"/>
                <w:i/>
                <w:color w:val="333333"/>
                <w:sz w:val="24"/>
                <w:szCs w:val="24"/>
                <w:bdr w:val="none" w:sz="0" w:space="0" w:color="auto" w:frame="1"/>
              </w:rPr>
            </m:ctrlPr>
          </m:fPr>
          <m:num>
            <m:r>
              <w:rPr>
                <w:rStyle w:val="mjx-char"/>
                <w:rFonts w:ascii="Cambria Math" w:eastAsiaTheme="minorEastAsia" w:hAnsi="Cambria Math" w:cs="Times New Roman"/>
                <w:color w:val="333333"/>
                <w:sz w:val="24"/>
                <w:szCs w:val="24"/>
                <w:bdr w:val="none" w:sz="0" w:space="0" w:color="auto" w:frame="1"/>
              </w:rPr>
              <m:t>In (</m:t>
            </m:r>
            <m:f>
              <m:fPr>
                <m:ctrlPr>
                  <w:rPr>
                    <w:rStyle w:val="mjx-char"/>
                    <w:rFonts w:ascii="Cambria Math" w:eastAsiaTheme="minorEastAsia" w:hAnsi="Cambria Math" w:cs="Times New Roman"/>
                    <w:i/>
                    <w:color w:val="333333"/>
                    <w:sz w:val="24"/>
                    <w:szCs w:val="24"/>
                    <w:bdr w:val="none" w:sz="0" w:space="0" w:color="auto" w:frame="1"/>
                  </w:rPr>
                </m:ctrlPr>
              </m:fPr>
              <m:num>
                <m:r>
                  <w:rPr>
                    <w:rStyle w:val="mjx-char"/>
                    <w:rFonts w:ascii="Cambria Math" w:eastAsiaTheme="minorEastAsia" w:hAnsi="Cambria Math" w:cs="Times New Roman"/>
                    <w:color w:val="333333"/>
                    <w:sz w:val="24"/>
                    <w:szCs w:val="24"/>
                    <w:bdr w:val="none" w:sz="0" w:space="0" w:color="auto" w:frame="1"/>
                  </w:rPr>
                  <m:t>25</m:t>
                </m:r>
              </m:num>
              <m:den>
                <m:r>
                  <w:rPr>
                    <w:rStyle w:val="mjx-char"/>
                    <w:rFonts w:ascii="Cambria Math" w:eastAsiaTheme="minorEastAsia" w:hAnsi="Cambria Math" w:cs="Times New Roman"/>
                    <w:color w:val="333333"/>
                    <w:sz w:val="24"/>
                    <w:szCs w:val="24"/>
                    <w:bdr w:val="none" w:sz="0" w:space="0" w:color="auto" w:frame="1"/>
                  </w:rPr>
                  <m:t>100</m:t>
                </m:r>
              </m:den>
            </m:f>
            <m:r>
              <w:rPr>
                <w:rStyle w:val="mjx-char"/>
                <w:rFonts w:ascii="Cambria Math" w:eastAsiaTheme="minorEastAsia" w:hAnsi="Cambria Math" w:cs="Times New Roman"/>
                <w:color w:val="333333"/>
                <w:sz w:val="24"/>
                <w:szCs w:val="24"/>
                <w:bdr w:val="none" w:sz="0" w:space="0" w:color="auto" w:frame="1"/>
              </w:rPr>
              <m:t>)</m:t>
            </m:r>
          </m:num>
          <m:den>
            <m:r>
              <w:rPr>
                <w:rStyle w:val="mjx-char"/>
                <w:rFonts w:ascii="Cambria Math" w:eastAsiaTheme="minorEastAsia" w:hAnsi="Cambria Math" w:cs="Times New Roman"/>
                <w:color w:val="333333"/>
                <w:sz w:val="24"/>
                <w:szCs w:val="24"/>
                <w:bdr w:val="none" w:sz="0" w:space="0" w:color="auto" w:frame="1"/>
              </w:rPr>
              <m:t>-0.0154</m:t>
            </m:r>
          </m:den>
        </m:f>
        <m:r>
          <w:rPr>
            <w:rStyle w:val="mjx-char"/>
            <w:rFonts w:ascii="Cambria Math" w:eastAsiaTheme="minorEastAsia" w:hAnsi="Cambria Math" w:cs="Times New Roman"/>
            <w:color w:val="333333"/>
            <w:sz w:val="24"/>
            <w:szCs w:val="24"/>
            <w:bdr w:val="none" w:sz="0" w:space="0" w:color="auto" w:frame="1"/>
          </w:rPr>
          <m:t xml:space="preserve"> </m:t>
        </m:r>
      </m:oMath>
      <w:r w:rsidR="00B7276A" w:rsidRPr="00B7276A">
        <w:rPr>
          <w:rStyle w:val="mjx-char"/>
          <w:rFonts w:ascii="Times New Roman" w:eastAsiaTheme="minorEastAsia" w:hAnsi="Times New Roman" w:cs="Times New Roman"/>
          <w:color w:val="333333"/>
          <w:sz w:val="24"/>
          <w:szCs w:val="24"/>
          <w:bdr w:val="none" w:sz="0" w:space="0" w:color="auto" w:frame="1"/>
        </w:rPr>
        <w:t>= 90 days</w:t>
      </w:r>
    </w:p>
    <w:p w:rsidR="00F05459" w:rsidRPr="00B7276A" w:rsidRDefault="00F05459" w:rsidP="00B7276A">
      <w:pPr>
        <w:pStyle w:val="NormalWeb"/>
        <w:shd w:val="clear" w:color="auto" w:fill="FFFFFF"/>
        <w:spacing w:before="0" w:beforeAutospacing="0" w:after="0" w:afterAutospacing="0" w:line="480" w:lineRule="auto"/>
        <w:jc w:val="both"/>
        <w:textAlignment w:val="baseline"/>
        <w:rPr>
          <w:b/>
        </w:rPr>
      </w:pPr>
      <w:r w:rsidRPr="00B7276A">
        <w:rPr>
          <w:b/>
        </w:rPr>
        <w:t>Question 11:</w:t>
      </w:r>
    </w:p>
    <w:p w:rsidR="00D50414" w:rsidRPr="00B7276A" w:rsidRDefault="00F05459" w:rsidP="00B7276A">
      <w:pPr>
        <w:spacing w:line="480" w:lineRule="auto"/>
        <w:jc w:val="both"/>
        <w:rPr>
          <w:rFonts w:ascii="Times New Roman" w:hAnsi="Times New Roman" w:cs="Times New Roman"/>
          <w:sz w:val="24"/>
          <w:szCs w:val="24"/>
        </w:rPr>
      </w:pPr>
      <w:r w:rsidRPr="00B7276A">
        <w:rPr>
          <w:rFonts w:ascii="Times New Roman" w:hAnsi="Times New Roman" w:cs="Times New Roman"/>
          <w:sz w:val="24"/>
          <w:szCs w:val="24"/>
        </w:rPr>
        <w:t xml:space="preserve">This is because the can contains gas propellant under high pressure. When you push the button, the pressure forces the paint up the tube and out through the nozzle. The narrow nozzle breaks the flowing paint into tiny drops, which disperse as a fine spray. As the paint in the can gets used up it makes more room for gas in the can. </w:t>
      </w:r>
      <w:r w:rsidR="00397A3B" w:rsidRPr="00B7276A">
        <w:rPr>
          <w:rFonts w:ascii="Times New Roman" w:hAnsi="Times New Roman" w:cs="Times New Roman"/>
          <w:sz w:val="24"/>
          <w:szCs w:val="24"/>
        </w:rPr>
        <w:t>This is based on B</w:t>
      </w:r>
      <w:r w:rsidRPr="00B7276A">
        <w:rPr>
          <w:rFonts w:ascii="Times New Roman" w:hAnsi="Times New Roman" w:cs="Times New Roman"/>
          <w:sz w:val="24"/>
          <w:szCs w:val="24"/>
        </w:rPr>
        <w:t>oyle</w:t>
      </w:r>
      <w:r w:rsidR="00397A3B" w:rsidRPr="00B7276A">
        <w:rPr>
          <w:rFonts w:ascii="Times New Roman" w:hAnsi="Times New Roman" w:cs="Times New Roman"/>
          <w:sz w:val="24"/>
          <w:szCs w:val="24"/>
        </w:rPr>
        <w:t>’s law which states that as gas expands pressure decreases.</w:t>
      </w:r>
      <w:bookmarkStart w:id="0" w:name="_GoBack"/>
      <w:bookmarkEnd w:id="0"/>
    </w:p>
    <w:sectPr w:rsidR="00D50414" w:rsidRPr="00B727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97E" w:rsidRDefault="005B497E" w:rsidP="006C6540">
      <w:pPr>
        <w:spacing w:after="0" w:line="240" w:lineRule="auto"/>
      </w:pPr>
      <w:r>
        <w:separator/>
      </w:r>
    </w:p>
  </w:endnote>
  <w:endnote w:type="continuationSeparator" w:id="0">
    <w:p w:rsidR="005B497E" w:rsidRDefault="005B497E" w:rsidP="006C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97E" w:rsidRDefault="005B497E" w:rsidP="006C6540">
      <w:pPr>
        <w:spacing w:after="0" w:line="240" w:lineRule="auto"/>
      </w:pPr>
      <w:r>
        <w:separator/>
      </w:r>
    </w:p>
  </w:footnote>
  <w:footnote w:type="continuationSeparator" w:id="0">
    <w:p w:rsidR="005B497E" w:rsidRDefault="005B497E" w:rsidP="006C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72284693"/>
      <w:docPartObj>
        <w:docPartGallery w:val="Page Numbers (Top of Page)"/>
        <w:docPartUnique/>
      </w:docPartObj>
    </w:sdtPr>
    <w:sdtEndPr>
      <w:rPr>
        <w:noProof/>
      </w:rPr>
    </w:sdtEndPr>
    <w:sdtContent>
      <w:p w:rsidR="006C6540" w:rsidRPr="006C6540" w:rsidRDefault="006C6540">
        <w:pPr>
          <w:pStyle w:val="Header"/>
          <w:jc w:val="right"/>
          <w:rPr>
            <w:rFonts w:ascii="Times New Roman" w:hAnsi="Times New Roman" w:cs="Times New Roman"/>
            <w:sz w:val="24"/>
            <w:szCs w:val="24"/>
          </w:rPr>
        </w:pPr>
        <w:r w:rsidRPr="006C6540">
          <w:rPr>
            <w:rFonts w:ascii="Times New Roman" w:hAnsi="Times New Roman" w:cs="Times New Roman"/>
            <w:sz w:val="24"/>
            <w:szCs w:val="24"/>
          </w:rPr>
          <w:t xml:space="preserve">Surname </w:t>
        </w:r>
        <w:r w:rsidRPr="006C6540">
          <w:rPr>
            <w:rFonts w:ascii="Times New Roman" w:hAnsi="Times New Roman" w:cs="Times New Roman"/>
            <w:sz w:val="24"/>
            <w:szCs w:val="24"/>
          </w:rPr>
          <w:fldChar w:fldCharType="begin"/>
        </w:r>
        <w:r w:rsidRPr="006C6540">
          <w:rPr>
            <w:rFonts w:ascii="Times New Roman" w:hAnsi="Times New Roman" w:cs="Times New Roman"/>
            <w:sz w:val="24"/>
            <w:szCs w:val="24"/>
          </w:rPr>
          <w:instrText xml:space="preserve"> PAGE   \* MERGEFORMAT </w:instrText>
        </w:r>
        <w:r w:rsidRPr="006C6540">
          <w:rPr>
            <w:rFonts w:ascii="Times New Roman" w:hAnsi="Times New Roman" w:cs="Times New Roman"/>
            <w:sz w:val="24"/>
            <w:szCs w:val="24"/>
          </w:rPr>
          <w:fldChar w:fldCharType="separate"/>
        </w:r>
        <w:r w:rsidR="00B7276A">
          <w:rPr>
            <w:rFonts w:ascii="Times New Roman" w:hAnsi="Times New Roman" w:cs="Times New Roman"/>
            <w:noProof/>
            <w:sz w:val="24"/>
            <w:szCs w:val="24"/>
          </w:rPr>
          <w:t>3</w:t>
        </w:r>
        <w:r w:rsidRPr="006C6540">
          <w:rPr>
            <w:rFonts w:ascii="Times New Roman" w:hAnsi="Times New Roman" w:cs="Times New Roman"/>
            <w:noProof/>
            <w:sz w:val="24"/>
            <w:szCs w:val="24"/>
          </w:rPr>
          <w:fldChar w:fldCharType="end"/>
        </w:r>
      </w:p>
    </w:sdtContent>
  </w:sdt>
  <w:p w:rsidR="006C6540" w:rsidRDefault="006C6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582"/>
    <w:rsid w:val="0002561B"/>
    <w:rsid w:val="00131EAE"/>
    <w:rsid w:val="00157AD5"/>
    <w:rsid w:val="0018267D"/>
    <w:rsid w:val="001A1CA1"/>
    <w:rsid w:val="001C39D4"/>
    <w:rsid w:val="001E6A6F"/>
    <w:rsid w:val="003606F3"/>
    <w:rsid w:val="00397A3B"/>
    <w:rsid w:val="0044251F"/>
    <w:rsid w:val="00520582"/>
    <w:rsid w:val="00567F90"/>
    <w:rsid w:val="005A0AA9"/>
    <w:rsid w:val="005B497E"/>
    <w:rsid w:val="006566E0"/>
    <w:rsid w:val="006C6540"/>
    <w:rsid w:val="006F77F7"/>
    <w:rsid w:val="00830E7F"/>
    <w:rsid w:val="008D0349"/>
    <w:rsid w:val="00995B05"/>
    <w:rsid w:val="009F2B4F"/>
    <w:rsid w:val="009F5E88"/>
    <w:rsid w:val="00A164A4"/>
    <w:rsid w:val="00A56A24"/>
    <w:rsid w:val="00AA0CBE"/>
    <w:rsid w:val="00B52020"/>
    <w:rsid w:val="00B7276A"/>
    <w:rsid w:val="00B85A12"/>
    <w:rsid w:val="00C441FB"/>
    <w:rsid w:val="00C501EF"/>
    <w:rsid w:val="00C75DF4"/>
    <w:rsid w:val="00CC4A1D"/>
    <w:rsid w:val="00D50414"/>
    <w:rsid w:val="00D91612"/>
    <w:rsid w:val="00E049D3"/>
    <w:rsid w:val="00E17717"/>
    <w:rsid w:val="00E96CB5"/>
    <w:rsid w:val="00F05459"/>
    <w:rsid w:val="00F25754"/>
    <w:rsid w:val="00F5453C"/>
    <w:rsid w:val="00FF4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E049D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540"/>
  </w:style>
  <w:style w:type="paragraph" w:styleId="Footer">
    <w:name w:val="footer"/>
    <w:basedOn w:val="Normal"/>
    <w:link w:val="FooterChar"/>
    <w:uiPriority w:val="99"/>
    <w:unhideWhenUsed/>
    <w:rsid w:val="006C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540"/>
  </w:style>
  <w:style w:type="character" w:customStyle="1" w:styleId="apple-converted-space">
    <w:name w:val="apple-converted-space"/>
    <w:basedOn w:val="DefaultParagraphFont"/>
    <w:rsid w:val="00C441FB"/>
  </w:style>
  <w:style w:type="character" w:customStyle="1" w:styleId="Heading4Char">
    <w:name w:val="Heading 4 Char"/>
    <w:basedOn w:val="DefaultParagraphFont"/>
    <w:link w:val="Heading4"/>
    <w:uiPriority w:val="9"/>
    <w:rsid w:val="00E049D3"/>
    <w:rPr>
      <w:rFonts w:ascii="Times New Roman" w:eastAsia="Times New Roman" w:hAnsi="Times New Roman" w:cs="Times New Roman"/>
      <w:b/>
      <w:bCs/>
      <w:sz w:val="24"/>
      <w:szCs w:val="24"/>
    </w:rPr>
  </w:style>
  <w:style w:type="paragraph" w:styleId="NormalWeb">
    <w:name w:val="Normal (Web)"/>
    <w:basedOn w:val="Normal"/>
    <w:uiPriority w:val="99"/>
    <w:unhideWhenUsed/>
    <w:rsid w:val="00E049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E049D3"/>
  </w:style>
  <w:style w:type="character" w:styleId="Hyperlink">
    <w:name w:val="Hyperlink"/>
    <w:basedOn w:val="DefaultParagraphFont"/>
    <w:uiPriority w:val="99"/>
    <w:semiHidden/>
    <w:unhideWhenUsed/>
    <w:rsid w:val="009F5E88"/>
    <w:rPr>
      <w:color w:val="0000FF"/>
      <w:u w:val="single"/>
    </w:rPr>
  </w:style>
  <w:style w:type="paragraph" w:styleId="BalloonText">
    <w:name w:val="Balloon Text"/>
    <w:basedOn w:val="Normal"/>
    <w:link w:val="BalloonTextChar"/>
    <w:uiPriority w:val="99"/>
    <w:semiHidden/>
    <w:unhideWhenUsed/>
    <w:rsid w:val="0044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51F"/>
    <w:rPr>
      <w:rFonts w:ascii="Tahoma" w:hAnsi="Tahoma" w:cs="Tahoma"/>
      <w:sz w:val="16"/>
      <w:szCs w:val="16"/>
    </w:rPr>
  </w:style>
  <w:style w:type="character" w:styleId="PlaceholderText">
    <w:name w:val="Placeholder Text"/>
    <w:basedOn w:val="DefaultParagraphFont"/>
    <w:uiPriority w:val="99"/>
    <w:semiHidden/>
    <w:rsid w:val="0044251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E049D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540"/>
  </w:style>
  <w:style w:type="paragraph" w:styleId="Footer">
    <w:name w:val="footer"/>
    <w:basedOn w:val="Normal"/>
    <w:link w:val="FooterChar"/>
    <w:uiPriority w:val="99"/>
    <w:unhideWhenUsed/>
    <w:rsid w:val="006C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540"/>
  </w:style>
  <w:style w:type="character" w:customStyle="1" w:styleId="apple-converted-space">
    <w:name w:val="apple-converted-space"/>
    <w:basedOn w:val="DefaultParagraphFont"/>
    <w:rsid w:val="00C441FB"/>
  </w:style>
  <w:style w:type="character" w:customStyle="1" w:styleId="Heading4Char">
    <w:name w:val="Heading 4 Char"/>
    <w:basedOn w:val="DefaultParagraphFont"/>
    <w:link w:val="Heading4"/>
    <w:uiPriority w:val="9"/>
    <w:rsid w:val="00E049D3"/>
    <w:rPr>
      <w:rFonts w:ascii="Times New Roman" w:eastAsia="Times New Roman" w:hAnsi="Times New Roman" w:cs="Times New Roman"/>
      <w:b/>
      <w:bCs/>
      <w:sz w:val="24"/>
      <w:szCs w:val="24"/>
    </w:rPr>
  </w:style>
  <w:style w:type="paragraph" w:styleId="NormalWeb">
    <w:name w:val="Normal (Web)"/>
    <w:basedOn w:val="Normal"/>
    <w:uiPriority w:val="99"/>
    <w:unhideWhenUsed/>
    <w:rsid w:val="00E049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E049D3"/>
  </w:style>
  <w:style w:type="character" w:styleId="Hyperlink">
    <w:name w:val="Hyperlink"/>
    <w:basedOn w:val="DefaultParagraphFont"/>
    <w:uiPriority w:val="99"/>
    <w:semiHidden/>
    <w:unhideWhenUsed/>
    <w:rsid w:val="009F5E88"/>
    <w:rPr>
      <w:color w:val="0000FF"/>
      <w:u w:val="single"/>
    </w:rPr>
  </w:style>
  <w:style w:type="paragraph" w:styleId="BalloonText">
    <w:name w:val="Balloon Text"/>
    <w:basedOn w:val="Normal"/>
    <w:link w:val="BalloonTextChar"/>
    <w:uiPriority w:val="99"/>
    <w:semiHidden/>
    <w:unhideWhenUsed/>
    <w:rsid w:val="0044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251F"/>
    <w:rPr>
      <w:rFonts w:ascii="Tahoma" w:hAnsi="Tahoma" w:cs="Tahoma"/>
      <w:sz w:val="16"/>
      <w:szCs w:val="16"/>
    </w:rPr>
  </w:style>
  <w:style w:type="character" w:styleId="PlaceholderText">
    <w:name w:val="Placeholder Text"/>
    <w:basedOn w:val="DefaultParagraphFont"/>
    <w:uiPriority w:val="99"/>
    <w:semiHidden/>
    <w:rsid w:val="004425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355207">
      <w:bodyDiv w:val="1"/>
      <w:marLeft w:val="0"/>
      <w:marRight w:val="0"/>
      <w:marTop w:val="0"/>
      <w:marBottom w:val="0"/>
      <w:divBdr>
        <w:top w:val="none" w:sz="0" w:space="0" w:color="auto"/>
        <w:left w:val="none" w:sz="0" w:space="0" w:color="auto"/>
        <w:bottom w:val="none" w:sz="0" w:space="0" w:color="auto"/>
        <w:right w:val="none" w:sz="0" w:space="0" w:color="auto"/>
      </w:divBdr>
      <w:divsChild>
        <w:div w:id="1377313322">
          <w:marLeft w:val="0"/>
          <w:marRight w:val="0"/>
          <w:marTop w:val="0"/>
          <w:marBottom w:val="225"/>
          <w:divBdr>
            <w:top w:val="none" w:sz="0" w:space="0" w:color="auto"/>
            <w:left w:val="none" w:sz="0" w:space="0" w:color="auto"/>
            <w:bottom w:val="none" w:sz="0" w:space="0" w:color="auto"/>
            <w:right w:val="none" w:sz="0" w:space="0" w:color="auto"/>
          </w:divBdr>
          <w:divsChild>
            <w:div w:id="1345085676">
              <w:marLeft w:val="0"/>
              <w:marRight w:val="0"/>
              <w:marTop w:val="0"/>
              <w:marBottom w:val="0"/>
              <w:divBdr>
                <w:top w:val="none" w:sz="0" w:space="0" w:color="auto"/>
                <w:left w:val="none" w:sz="0" w:space="0" w:color="auto"/>
                <w:bottom w:val="none" w:sz="0" w:space="0" w:color="auto"/>
                <w:right w:val="none" w:sz="0" w:space="0" w:color="auto"/>
              </w:divBdr>
              <w:divsChild>
                <w:div w:id="18405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5007">
          <w:marLeft w:val="0"/>
          <w:marRight w:val="0"/>
          <w:marTop w:val="0"/>
          <w:marBottom w:val="0"/>
          <w:divBdr>
            <w:top w:val="none" w:sz="0" w:space="0" w:color="auto"/>
            <w:left w:val="none" w:sz="0" w:space="0" w:color="auto"/>
            <w:bottom w:val="none" w:sz="0" w:space="0" w:color="auto"/>
            <w:right w:val="none" w:sz="0" w:space="0" w:color="auto"/>
          </w:divBdr>
          <w:divsChild>
            <w:div w:id="1603142580">
              <w:marLeft w:val="0"/>
              <w:marRight w:val="0"/>
              <w:marTop w:val="0"/>
              <w:marBottom w:val="0"/>
              <w:divBdr>
                <w:top w:val="none" w:sz="0" w:space="0" w:color="auto"/>
                <w:left w:val="none" w:sz="0" w:space="0" w:color="auto"/>
                <w:bottom w:val="none" w:sz="0" w:space="0" w:color="auto"/>
                <w:right w:val="none" w:sz="0" w:space="0" w:color="auto"/>
              </w:divBdr>
              <w:divsChild>
                <w:div w:id="66409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56205">
      <w:bodyDiv w:val="1"/>
      <w:marLeft w:val="0"/>
      <w:marRight w:val="0"/>
      <w:marTop w:val="0"/>
      <w:marBottom w:val="0"/>
      <w:divBdr>
        <w:top w:val="none" w:sz="0" w:space="0" w:color="auto"/>
        <w:left w:val="none" w:sz="0" w:space="0" w:color="auto"/>
        <w:bottom w:val="none" w:sz="0" w:space="0" w:color="auto"/>
        <w:right w:val="none" w:sz="0" w:space="0" w:color="auto"/>
      </w:divBdr>
      <w:divsChild>
        <w:div w:id="635600605">
          <w:marLeft w:val="0"/>
          <w:marRight w:val="0"/>
          <w:marTop w:val="0"/>
          <w:marBottom w:val="225"/>
          <w:divBdr>
            <w:top w:val="none" w:sz="0" w:space="0" w:color="auto"/>
            <w:left w:val="none" w:sz="0" w:space="0" w:color="auto"/>
            <w:bottom w:val="none" w:sz="0" w:space="0" w:color="auto"/>
            <w:right w:val="none" w:sz="0" w:space="0" w:color="auto"/>
          </w:divBdr>
          <w:divsChild>
            <w:div w:id="870994640">
              <w:marLeft w:val="0"/>
              <w:marRight w:val="0"/>
              <w:marTop w:val="0"/>
              <w:marBottom w:val="0"/>
              <w:divBdr>
                <w:top w:val="none" w:sz="0" w:space="0" w:color="auto"/>
                <w:left w:val="none" w:sz="0" w:space="0" w:color="auto"/>
                <w:bottom w:val="none" w:sz="0" w:space="0" w:color="auto"/>
                <w:right w:val="none" w:sz="0" w:space="0" w:color="auto"/>
              </w:divBdr>
              <w:divsChild>
                <w:div w:id="132685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0328">
          <w:marLeft w:val="0"/>
          <w:marRight w:val="0"/>
          <w:marTop w:val="0"/>
          <w:marBottom w:val="0"/>
          <w:divBdr>
            <w:top w:val="none" w:sz="0" w:space="0" w:color="auto"/>
            <w:left w:val="none" w:sz="0" w:space="0" w:color="auto"/>
            <w:bottom w:val="none" w:sz="0" w:space="0" w:color="auto"/>
            <w:right w:val="none" w:sz="0" w:space="0" w:color="auto"/>
          </w:divBdr>
          <w:divsChild>
            <w:div w:id="960916023">
              <w:marLeft w:val="0"/>
              <w:marRight w:val="0"/>
              <w:marTop w:val="0"/>
              <w:marBottom w:val="0"/>
              <w:divBdr>
                <w:top w:val="none" w:sz="0" w:space="0" w:color="auto"/>
                <w:left w:val="none" w:sz="0" w:space="0" w:color="auto"/>
                <w:bottom w:val="none" w:sz="0" w:space="0" w:color="auto"/>
                <w:right w:val="none" w:sz="0" w:space="0" w:color="auto"/>
              </w:divBdr>
              <w:divsChild>
                <w:div w:id="47895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5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423"/>
    <w:rsid w:val="003A0A12"/>
    <w:rsid w:val="0091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423"/>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4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maggie</cp:lastModifiedBy>
  <cp:revision>2</cp:revision>
  <dcterms:created xsi:type="dcterms:W3CDTF">2019-04-27T23:45:00Z</dcterms:created>
  <dcterms:modified xsi:type="dcterms:W3CDTF">2019-04-27T23:45:00Z</dcterms:modified>
</cp:coreProperties>
</file>